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362" w:rsidRDefault="002D1420" w:rsidP="002D1420">
      <w:r>
        <w:t xml:space="preserve">Congres Persoonlijkheidsstoornissen </w:t>
      </w:r>
      <w:r w:rsidR="00D05362">
        <w:t>9 oktober 2020</w:t>
      </w:r>
    </w:p>
    <w:p w:rsidR="00524A3C" w:rsidRDefault="00524A3C" w:rsidP="002D1420">
      <w:r>
        <w:t xml:space="preserve">Green </w:t>
      </w:r>
      <w:proofErr w:type="spellStart"/>
      <w:r>
        <w:t>Village</w:t>
      </w:r>
      <w:proofErr w:type="spellEnd"/>
      <w:r>
        <w:t>, Nieuwegein</w:t>
      </w:r>
    </w:p>
    <w:p w:rsidR="002D1420" w:rsidRDefault="002D1420" w:rsidP="002D1420">
      <w:r>
        <w:t>Programma</w:t>
      </w:r>
    </w:p>
    <w:p w:rsidR="002D1420" w:rsidRDefault="00D05362" w:rsidP="002D1420">
      <w:r>
        <w:t xml:space="preserve">09.00 </w:t>
      </w:r>
      <w:r w:rsidR="002D1420">
        <w:t>Ontvangst en registratie met koffie &amp; thee</w:t>
      </w:r>
    </w:p>
    <w:p w:rsidR="002D1420" w:rsidRDefault="002D1420" w:rsidP="002D1420">
      <w:r>
        <w:t>09.30</w:t>
      </w:r>
      <w:r w:rsidR="00D05362">
        <w:t xml:space="preserve"> </w:t>
      </w:r>
      <w:r>
        <w:t>Opening en inleiding door dagvoorzitter Ad Kaasenbrood</w:t>
      </w:r>
    </w:p>
    <w:p w:rsidR="002D1420" w:rsidRDefault="002D1420" w:rsidP="002D1420">
      <w:r>
        <w:t>09.45</w:t>
      </w:r>
      <w:r w:rsidR="00D05362">
        <w:t xml:space="preserve"> </w:t>
      </w:r>
      <w:r w:rsidRPr="00D05362">
        <w:rPr>
          <w:b/>
        </w:rPr>
        <w:t>Diagnostiek en classificatie: van theorie naar praktijk</w:t>
      </w:r>
      <w:r w:rsidR="00D05362">
        <w:t xml:space="preserve"> </w:t>
      </w:r>
      <w:r>
        <w:t>Dr. Theo Ingenhoven</w:t>
      </w:r>
    </w:p>
    <w:p w:rsidR="002D1420" w:rsidRDefault="002D1420" w:rsidP="002D1420">
      <w:r>
        <w:t>Vanaf de introductie van het DSM-systeem in 1980 wordt de classificatie van persoonlijkheidspathologie gedomineerd door een categoriale benadering. Toenemende kritiek daarop heeft geleid tot een alternatief dimensioneel model (in DSM-5 Deel III) waarmee zowel de aard als ernst van persoonlijkheidsstoornissen beeld kan worden gebracht. In deze bijdrage worden mogelijkheden en beperkingen van persoonlijkheidsdiagnostiek geschetst voor de indicatiestelling en uitvoering van behandeling. Dr. Theo Ingenhoven is als psychiater en (</w:t>
      </w:r>
      <w:proofErr w:type="spellStart"/>
      <w:r>
        <w:t>groeps</w:t>
      </w:r>
      <w:proofErr w:type="spellEnd"/>
      <w:r>
        <w:t xml:space="preserve">)psychotherapeut verbonden aan het NPI persoonlijkheidsstoornissen van </w:t>
      </w:r>
      <w:proofErr w:type="spellStart"/>
      <w:r>
        <w:t>Arkin</w:t>
      </w:r>
      <w:proofErr w:type="spellEnd"/>
      <w:r>
        <w:t xml:space="preserve"> in Amsterdam</w:t>
      </w:r>
    </w:p>
    <w:p w:rsidR="002D1420" w:rsidRPr="00D05362" w:rsidRDefault="00D05362" w:rsidP="002D1420">
      <w:pPr>
        <w:rPr>
          <w:b/>
        </w:rPr>
      </w:pPr>
      <w:r>
        <w:t xml:space="preserve">10.30 </w:t>
      </w:r>
      <w:r w:rsidR="002D1420" w:rsidRPr="00D05362">
        <w:rPr>
          <w:b/>
        </w:rPr>
        <w:t>Hoe ziet de behandeling er uit?</w:t>
      </w:r>
    </w:p>
    <w:p w:rsidR="002D1420" w:rsidRDefault="002D1420" w:rsidP="002D1420">
      <w:r>
        <w:t>11.15</w:t>
      </w:r>
      <w:r w:rsidR="00D05362">
        <w:t xml:space="preserve"> </w:t>
      </w:r>
      <w:r>
        <w:t>Pauze</w:t>
      </w:r>
    </w:p>
    <w:p w:rsidR="002D1420" w:rsidRDefault="002D1420" w:rsidP="002D1420">
      <w:r>
        <w:t>11.45</w:t>
      </w:r>
      <w:r w:rsidR="00D05362">
        <w:t xml:space="preserve"> </w:t>
      </w:r>
      <w:r w:rsidRPr="00D05362">
        <w:rPr>
          <w:b/>
        </w:rPr>
        <w:t>Mag het iets minder? Generalistische behandelingen</w:t>
      </w:r>
      <w:r w:rsidR="00D05362">
        <w:t xml:space="preserve"> </w:t>
      </w:r>
      <w:r>
        <w:t xml:space="preserve">Joost </w:t>
      </w:r>
      <w:proofErr w:type="spellStart"/>
      <w:r>
        <w:t>Hutsebaut</w:t>
      </w:r>
      <w:proofErr w:type="spellEnd"/>
    </w:p>
    <w:p w:rsidR="002D1420" w:rsidRDefault="002D1420" w:rsidP="002D1420">
      <w:r>
        <w:t xml:space="preserve">De laatste jaren winnen generalistische behandelprogramma’s voor mensen met een persoonlijkheidsstoornis aan populariteit. Meta-analyses laten zien dat er weinig verschil in resultaat bestaat tussen dergelijke generalistische behandelingen en </w:t>
      </w:r>
      <w:proofErr w:type="spellStart"/>
      <w:r>
        <w:t>evidence</w:t>
      </w:r>
      <w:proofErr w:type="spellEnd"/>
      <w:r>
        <w:t xml:space="preserve"> </w:t>
      </w:r>
      <w:proofErr w:type="spellStart"/>
      <w:r>
        <w:t>based</w:t>
      </w:r>
      <w:proofErr w:type="spellEnd"/>
      <w:r>
        <w:t xml:space="preserve"> behandelingen. In deze bijdrage gaat de spreker op zoek naar de oorsprong van deze behandelingen, op de common factors van effectieve behandeling in het algemeen en naar het antwoord op de vraag wat dit betekent voor behandelen van mensen met een persoonlijkheidsstoornis in de toekomst. Kunnen we het onszelf misschien wat makkelijker maken in de toekomst?</w:t>
      </w:r>
    </w:p>
    <w:p w:rsidR="002D1420" w:rsidRDefault="002D1420" w:rsidP="002D1420">
      <w:r>
        <w:t>Wat heeft men geleerd na het volgen van deze lezing?</w:t>
      </w:r>
    </w:p>
    <w:p w:rsidR="002D1420" w:rsidRDefault="002D1420" w:rsidP="002D1420">
      <w:r>
        <w:t>Deelnemers krijgen een update over het onderzoek naar de effectiviteit van behandelingen voor mensen met persoonlijkheidsstoornissen</w:t>
      </w:r>
    </w:p>
    <w:p w:rsidR="002D1420" w:rsidRDefault="002D1420" w:rsidP="002D1420">
      <w:r>
        <w:t>Deelnemers krijgen inzicht in de belangrijkste common factors in de behandeling van mensen met persoonlijkheidsstoornissen en waarom die zo belangrijk zijn</w:t>
      </w:r>
    </w:p>
    <w:p w:rsidR="002D1420" w:rsidRDefault="002D1420" w:rsidP="002D1420">
      <w:r>
        <w:t>Deelnemers krijgen een visie op hoe diverse behandelingen ingezet kunnen worden en wat de plaats van generalistische en specialistische behandelingen zou kunnen zijn</w:t>
      </w:r>
    </w:p>
    <w:p w:rsidR="002D1420" w:rsidRDefault="002D1420" w:rsidP="002D1420">
      <w:r>
        <w:t>12.30</w:t>
      </w:r>
      <w:r w:rsidR="00D05362">
        <w:t xml:space="preserve"> </w:t>
      </w:r>
      <w:r>
        <w:t>Lunchpauze</w:t>
      </w:r>
    </w:p>
    <w:p w:rsidR="002D1420" w:rsidRDefault="005058AE" w:rsidP="002D1420">
      <w:r>
        <w:t>13.30</w:t>
      </w:r>
      <w:r w:rsidR="00D05362">
        <w:t xml:space="preserve"> Workshopronde 1</w:t>
      </w:r>
    </w:p>
    <w:p w:rsidR="002D1420" w:rsidRDefault="005058AE" w:rsidP="002D1420">
      <w:r>
        <w:t>14.30</w:t>
      </w:r>
      <w:r w:rsidR="00D05362">
        <w:t xml:space="preserve"> </w:t>
      </w:r>
      <w:r w:rsidR="002D1420">
        <w:t>Pauze</w:t>
      </w:r>
    </w:p>
    <w:p w:rsidR="002D1420" w:rsidRDefault="005058AE" w:rsidP="002D1420">
      <w:r>
        <w:lastRenderedPageBreak/>
        <w:t>14.45</w:t>
      </w:r>
      <w:r w:rsidR="00D05362">
        <w:t xml:space="preserve"> </w:t>
      </w:r>
      <w:r w:rsidR="002D1420">
        <w:t>Worksho</w:t>
      </w:r>
      <w:r w:rsidR="00D05362">
        <w:t>pronde 2</w:t>
      </w:r>
      <w:bookmarkStart w:id="0" w:name="_GoBack"/>
      <w:bookmarkEnd w:id="0"/>
    </w:p>
    <w:p w:rsidR="002D1420" w:rsidRDefault="002D1420" w:rsidP="002D1420">
      <w:r>
        <w:t>15.45</w:t>
      </w:r>
      <w:r w:rsidR="00D05362">
        <w:t xml:space="preserve"> </w:t>
      </w:r>
      <w:r w:rsidRPr="000A1C66">
        <w:rPr>
          <w:b/>
        </w:rPr>
        <w:t>Persoonlijkheidsstoornis terug in het centrum van de maatschappelijke realiteit</w:t>
      </w:r>
      <w:r w:rsidR="00D05362" w:rsidRPr="000A1C66">
        <w:rPr>
          <w:b/>
        </w:rPr>
        <w:t xml:space="preserve"> </w:t>
      </w:r>
      <w:r>
        <w:t>Prof. dr. Dirk De Wachter</w:t>
      </w:r>
    </w:p>
    <w:p w:rsidR="002D1420" w:rsidRDefault="002D1420" w:rsidP="002D1420">
      <w:r>
        <w:t>In mijn bijdrage wil ik de persoonlijkheidsstoornis terug in het centrum van de maatschappelijke realiteit plaatsen, als een betekenisvol gegeven voor de wereld.</w:t>
      </w:r>
    </w:p>
    <w:p w:rsidR="002D1420" w:rsidRDefault="002D1420" w:rsidP="002D1420">
      <w:r>
        <w:t>Aan de hand van de Borderline criteria wil ik aantonen dat de kwetsbaarheden van onze zogenaamde patiënten van belang zijn voor het sociale weefsel.</w:t>
      </w:r>
    </w:p>
    <w:p w:rsidR="002D1420" w:rsidRDefault="002D1420" w:rsidP="002D1420">
      <w:r>
        <w:t>Op deze wijze worden symptomen herkenbare en verbindende ankers in plaats van vreemde en verwerpelijke afwijkingen.</w:t>
      </w:r>
    </w:p>
    <w:p w:rsidR="002D1420" w:rsidRDefault="002D1420" w:rsidP="002D1420">
      <w:r>
        <w:t>16.45</w:t>
      </w:r>
      <w:r w:rsidR="00D05362">
        <w:t xml:space="preserve"> </w:t>
      </w:r>
      <w:r>
        <w:t>Afsluiting en borrel</w:t>
      </w:r>
    </w:p>
    <w:p w:rsidR="00836A3F" w:rsidRDefault="002D1420" w:rsidP="002D1420">
      <w:r>
        <w:t>Programma onder voorbehoud van wijzigingen</w:t>
      </w:r>
    </w:p>
    <w:p w:rsidR="00D05362" w:rsidRDefault="00D05362" w:rsidP="002D1420"/>
    <w:p w:rsidR="00D05362" w:rsidRPr="00D05362" w:rsidRDefault="00D05362" w:rsidP="002D1420">
      <w:pPr>
        <w:rPr>
          <w:b/>
        </w:rPr>
      </w:pPr>
      <w:r w:rsidRPr="00D05362">
        <w:rPr>
          <w:b/>
        </w:rPr>
        <w:t>Workshops:</w:t>
      </w:r>
    </w:p>
    <w:p w:rsidR="00D05362" w:rsidRPr="00D05362" w:rsidRDefault="00D05362" w:rsidP="00D05362">
      <w:pPr>
        <w:pStyle w:val="Geenafstand"/>
        <w:numPr>
          <w:ilvl w:val="0"/>
          <w:numId w:val="3"/>
        </w:numPr>
        <w:rPr>
          <w:b/>
        </w:rPr>
      </w:pPr>
      <w:r w:rsidRPr="00D05362">
        <w:rPr>
          <w:b/>
        </w:rPr>
        <w:t xml:space="preserve">Wat doen we met moeilijk in behandeling te krijgen en te houden patiënten? </w:t>
      </w:r>
    </w:p>
    <w:p w:rsidR="00D05362" w:rsidRDefault="00D05362" w:rsidP="00D05362">
      <w:pPr>
        <w:pStyle w:val="Geenafstand"/>
        <w:ind w:firstLine="708"/>
      </w:pPr>
      <w:r>
        <w:t>Martin Steendam, klinisch psycholoog</w:t>
      </w:r>
    </w:p>
    <w:p w:rsidR="00D05362" w:rsidRDefault="00D05362" w:rsidP="00D05362">
      <w:pPr>
        <w:pStyle w:val="Geenafstand"/>
        <w:ind w:left="708"/>
      </w:pPr>
      <w:r>
        <w:t>Een beperkt aantal mensen met een persoonlijkheidsstoornis is moeilijk in behandeling te krijgen en te houden. Ernstige suïcidepogingen, automutilatie, impulsief gedrag en herhaaldelijke uitval uit behandelprogramma’s maakt deze groep tot een uitdaging voor behandelaars en teams. In de workshop gaan we met elkaar op zoek naar effectieve samenwerkingsvormen en naar voorwaarden hiervoor. Daarbij zal aansluiting gezocht worden en reflectie op wat vanuit het podium EPA-PS van het Kenniscentrum Persoonlijkheidsstoornissen op dit terrein werd ontwikkeld. Zie daarvoor http://www.kenniscentrumps.nl/podium-epa-ps.</w:t>
      </w:r>
    </w:p>
    <w:p w:rsidR="00D05362" w:rsidRDefault="00D05362" w:rsidP="00D05362">
      <w:pPr>
        <w:pStyle w:val="Geenafstand"/>
        <w:ind w:left="708"/>
      </w:pPr>
      <w:r>
        <w:t xml:space="preserve">Martin Steendam is klinisch psycholoog en werkzaam bij </w:t>
      </w:r>
      <w:proofErr w:type="spellStart"/>
      <w:r>
        <w:t>Lentis</w:t>
      </w:r>
      <w:proofErr w:type="spellEnd"/>
      <w:r>
        <w:t xml:space="preserve"> als programma-manager Zorg Dichtbij.</w:t>
      </w:r>
    </w:p>
    <w:p w:rsidR="00D05362" w:rsidRPr="00D05362" w:rsidRDefault="00D05362" w:rsidP="00D05362">
      <w:pPr>
        <w:pStyle w:val="Geenafstand"/>
        <w:numPr>
          <w:ilvl w:val="0"/>
          <w:numId w:val="3"/>
        </w:numPr>
      </w:pPr>
      <w:r w:rsidRPr="00D05362">
        <w:rPr>
          <w:b/>
        </w:rPr>
        <w:t>Jong geleerd, oud gedaan: persoonlijkheidsstoornissen bij ouderen.</w:t>
      </w:r>
    </w:p>
    <w:p w:rsidR="00D05362" w:rsidRDefault="00D05362" w:rsidP="00D05362">
      <w:pPr>
        <w:pStyle w:val="Geenafstand"/>
        <w:ind w:firstLine="708"/>
      </w:pPr>
      <w:r>
        <w:t xml:space="preserve">Julie </w:t>
      </w:r>
      <w:proofErr w:type="spellStart"/>
      <w:r>
        <w:t>Schulkens</w:t>
      </w:r>
      <w:proofErr w:type="spellEnd"/>
    </w:p>
    <w:p w:rsidR="00D05362" w:rsidRDefault="00D05362" w:rsidP="00D05362">
      <w:pPr>
        <w:pStyle w:val="Geenafstand"/>
        <w:ind w:left="708"/>
      </w:pPr>
      <w:r>
        <w:t>Tijdens deze workshop wordt ingegaan op alle aspecten van persoonlijkheidsstoornissen bij een onderbelichte doelgroep: de ouderen. De verschillen in uiting, diagnostiek en behandeling van persoonlijkheidsproblematiek tussen volwassenen en ouderen komen aan bod. Onder andere aan de hand van casuïstiek wordt de complexiteit geschetst. Deze workshop blijft dicht bij de praktijk en geeft u handvatten voor het adequaat herkennen en behandelen van persoonlijkheidsstoornissen bij ouderen.</w:t>
      </w:r>
    </w:p>
    <w:p w:rsidR="00D05362" w:rsidRDefault="00D05362" w:rsidP="00D05362">
      <w:pPr>
        <w:pStyle w:val="Geenafstand"/>
        <w:ind w:firstLine="708"/>
      </w:pPr>
      <w:r>
        <w:t>Wat heeft men geleerd na het bijwonen van deze sessie?</w:t>
      </w:r>
    </w:p>
    <w:p w:rsidR="00D05362" w:rsidRDefault="00D05362" w:rsidP="00D05362">
      <w:pPr>
        <w:pStyle w:val="Geenafstand"/>
      </w:pPr>
    </w:p>
    <w:p w:rsidR="00D05362" w:rsidRDefault="00D05362" w:rsidP="00D05362">
      <w:pPr>
        <w:pStyle w:val="Geenafstand"/>
        <w:ind w:left="708"/>
      </w:pPr>
      <w:r>
        <w:t>Wat zijn goede screenende en diagnostische instrumenten voor het vaststellen van persoonlijkheidsstoornissen bij ouderen</w:t>
      </w:r>
    </w:p>
    <w:p w:rsidR="00D05362" w:rsidRDefault="00D05362" w:rsidP="00D05362">
      <w:pPr>
        <w:pStyle w:val="Geenafstand"/>
        <w:ind w:firstLine="708"/>
      </w:pPr>
      <w:r>
        <w:t>Wat zijn complicerende factoren in de diagnostiek en behandeling</w:t>
      </w:r>
    </w:p>
    <w:p w:rsidR="00D05362" w:rsidRDefault="00D05362" w:rsidP="00D05362">
      <w:pPr>
        <w:pStyle w:val="Geenafstand"/>
        <w:ind w:firstLine="708"/>
      </w:pPr>
      <w:r>
        <w:t>Wat zijn aandachtspunten voor de farmacotherapie</w:t>
      </w:r>
    </w:p>
    <w:p w:rsidR="00D05362" w:rsidRPr="00D05362" w:rsidRDefault="00D05362" w:rsidP="00D05362">
      <w:pPr>
        <w:pStyle w:val="Geenafstand"/>
        <w:numPr>
          <w:ilvl w:val="0"/>
          <w:numId w:val="3"/>
        </w:numPr>
      </w:pPr>
      <w:r w:rsidRPr="00D05362">
        <w:rPr>
          <w:b/>
        </w:rPr>
        <w:t>Levensfase: jongeren met een persoonlijkheidsstoornis</w:t>
      </w:r>
    </w:p>
    <w:p w:rsidR="00D05362" w:rsidRPr="00D05362" w:rsidRDefault="00D05362" w:rsidP="00D05362">
      <w:pPr>
        <w:pStyle w:val="Geenafstand"/>
        <w:ind w:left="720"/>
      </w:pPr>
      <w:r w:rsidRPr="00D05362">
        <w:t xml:space="preserve"> Joost </w:t>
      </w:r>
      <w:proofErr w:type="spellStart"/>
      <w:r w:rsidRPr="00D05362">
        <w:t>Hutsebaut</w:t>
      </w:r>
      <w:proofErr w:type="spellEnd"/>
    </w:p>
    <w:p w:rsidR="00D05362" w:rsidRDefault="00D05362" w:rsidP="00D05362">
      <w:pPr>
        <w:pStyle w:val="Geenafstand"/>
        <w:ind w:left="708"/>
      </w:pPr>
      <w:r>
        <w:t xml:space="preserve">De laatste decennia woedt een verhit debat over het antwoord op de vraag of de diagnose persoonlijkheidsstoornis vóór het achttiende levensjaar gesteld mag worden. Die discussie </w:t>
      </w:r>
      <w:r>
        <w:lastRenderedPageBreak/>
        <w:t>wordt ingehaald door concrete initiatieven om pubers met kenmerken van een persoonlijkheidsstoornis preventief te behandelen. In deze workshop zet de spreker de achtergronden van deze discussie uiteen en deelt vervolgens met de deelnemers ervaringen met de preventieve behandeling van pubers at risk voor een persoonlijkheidsstoornis.</w:t>
      </w:r>
    </w:p>
    <w:p w:rsidR="00D05362" w:rsidRDefault="00D05362" w:rsidP="00D05362">
      <w:pPr>
        <w:pStyle w:val="Geenafstand"/>
        <w:ind w:firstLine="708"/>
      </w:pPr>
      <w:r>
        <w:t>Wat heeft men geleerd na het bijwonen van deze sessie?</w:t>
      </w:r>
    </w:p>
    <w:p w:rsidR="00D05362" w:rsidRDefault="00D05362" w:rsidP="00D05362">
      <w:pPr>
        <w:pStyle w:val="Geenafstand"/>
        <w:ind w:firstLine="708"/>
      </w:pPr>
      <w:r>
        <w:t>Update over wetenschappelijke kennis over persoonlijkheidsstoornissen bij jongeren</w:t>
      </w:r>
    </w:p>
    <w:p w:rsidR="00D05362" w:rsidRDefault="00D05362" w:rsidP="00D05362">
      <w:pPr>
        <w:pStyle w:val="Geenafstand"/>
        <w:ind w:firstLine="708"/>
      </w:pPr>
      <w:r>
        <w:t>Visie op belangrijkste kenmerken en principes van vroege interventie</w:t>
      </w:r>
    </w:p>
    <w:p w:rsidR="00D05362" w:rsidRDefault="00D05362" w:rsidP="00D05362">
      <w:pPr>
        <w:pStyle w:val="Geenafstand"/>
        <w:ind w:firstLine="708"/>
      </w:pPr>
      <w:r>
        <w:t>Concrete ervaringen uit de klinische praktijk</w:t>
      </w:r>
    </w:p>
    <w:p w:rsidR="00D05362" w:rsidRDefault="00D05362" w:rsidP="00D05362">
      <w:pPr>
        <w:pStyle w:val="Geenafstand"/>
        <w:ind w:firstLine="708"/>
      </w:pPr>
    </w:p>
    <w:p w:rsidR="00D05362" w:rsidRPr="00D05362" w:rsidRDefault="00D05362" w:rsidP="00D05362">
      <w:pPr>
        <w:pStyle w:val="Geenafstand"/>
        <w:numPr>
          <w:ilvl w:val="0"/>
          <w:numId w:val="3"/>
        </w:numPr>
        <w:rPr>
          <w:b/>
        </w:rPr>
      </w:pPr>
      <w:proofErr w:type="spellStart"/>
      <w:r w:rsidRPr="00D05362">
        <w:rPr>
          <w:b/>
        </w:rPr>
        <w:t>Comorbiditeit</w:t>
      </w:r>
      <w:proofErr w:type="spellEnd"/>
      <w:r w:rsidRPr="00D05362">
        <w:rPr>
          <w:b/>
        </w:rPr>
        <w:t xml:space="preserve">? Nou en/of! </w:t>
      </w:r>
    </w:p>
    <w:p w:rsidR="00D05362" w:rsidRPr="00D05362" w:rsidRDefault="00D05362" w:rsidP="00D05362">
      <w:pPr>
        <w:pStyle w:val="Geenafstand"/>
        <w:ind w:left="720"/>
      </w:pPr>
      <w:r w:rsidRPr="00D05362">
        <w:t>Dr. Theo Ingenhoven</w:t>
      </w:r>
    </w:p>
    <w:p w:rsidR="00D05362" w:rsidRDefault="00D05362" w:rsidP="00D05362">
      <w:pPr>
        <w:pStyle w:val="Geenafstand"/>
        <w:ind w:left="708"/>
      </w:pPr>
      <w:r>
        <w:t>Mensen met een persoonlijkheidsstoornis voldoen ook vaak aan de criteria van een andere psychische (“</w:t>
      </w:r>
      <w:proofErr w:type="spellStart"/>
      <w:r>
        <w:t>As-I</w:t>
      </w:r>
      <w:proofErr w:type="spellEnd"/>
      <w:r>
        <w:t xml:space="preserve">”) stoornis zoals depressie, bipolaire-II, ADHD, PTSS, verslaving, eetstoornis…. </w:t>
      </w:r>
      <w:proofErr w:type="spellStart"/>
      <w:r>
        <w:t>Comorbiditeit</w:t>
      </w:r>
      <w:proofErr w:type="spellEnd"/>
      <w:r>
        <w:t xml:space="preserve"> lijkt eerder regel dan uitzondering. Differentiaaldiagnostiek leidt in de behandelpraktijk tot de nodige hoofdbrekens: of-of. Is het nou borderline of ADHD? Dwangmatige-persoonlijkheidsstoornis of ASS? Of zij wellicht zijn juist beide van toepassing: </w:t>
      </w:r>
      <w:proofErr w:type="spellStart"/>
      <w:r>
        <w:t>en-en</w:t>
      </w:r>
      <w:proofErr w:type="spellEnd"/>
      <w:r>
        <w:t xml:space="preserve">? Dit plaatst behandelaar en cliënt in de reguliere behandelpraktijk voor lastige dilemma’s: Wat eerst behandelen? En wat moet later? Of beiden tegelijk? Parallel of integratief? En wijzen zeggen onze richtlijnen ons de weg? In deze workshop wordt stil gestaan bij een </w:t>
      </w:r>
      <w:proofErr w:type="spellStart"/>
      <w:r>
        <w:t>transdiagnostische</w:t>
      </w:r>
      <w:proofErr w:type="spellEnd"/>
      <w:r>
        <w:t xml:space="preserve"> uitweg uit deze complexe vraagstukken, handig voor in de spreekkamer. Dr. Theo Ingenhoven is als psychiater en (</w:t>
      </w:r>
      <w:proofErr w:type="spellStart"/>
      <w:r>
        <w:t>groeps</w:t>
      </w:r>
      <w:proofErr w:type="spellEnd"/>
      <w:r>
        <w:t xml:space="preserve">)psychotherapeut verbonden aan het NPI persoonlijkheidsstoornissen van </w:t>
      </w:r>
      <w:proofErr w:type="spellStart"/>
      <w:r>
        <w:t>Arkin</w:t>
      </w:r>
      <w:proofErr w:type="spellEnd"/>
      <w:r>
        <w:t xml:space="preserve"> in Amsterdam</w:t>
      </w:r>
    </w:p>
    <w:p w:rsidR="00D05362" w:rsidRDefault="00D05362" w:rsidP="00D05362">
      <w:pPr>
        <w:pStyle w:val="Geenafstand"/>
      </w:pPr>
    </w:p>
    <w:p w:rsidR="00D05362" w:rsidRPr="00D05362" w:rsidRDefault="00D05362" w:rsidP="00D05362">
      <w:pPr>
        <w:pStyle w:val="Geenafstand"/>
        <w:numPr>
          <w:ilvl w:val="0"/>
          <w:numId w:val="3"/>
        </w:numPr>
      </w:pPr>
      <w:r w:rsidRPr="00D05362">
        <w:rPr>
          <w:b/>
        </w:rPr>
        <w:t>Laaggeletterdheid (laag IQ) &amp; persoonlijkheidsstoornis</w:t>
      </w:r>
      <w:r>
        <w:t xml:space="preserve"> spreker volgt</w:t>
      </w:r>
    </w:p>
    <w:p w:rsidR="00D05362" w:rsidRPr="00D05362" w:rsidRDefault="00D05362" w:rsidP="00D05362">
      <w:pPr>
        <w:pStyle w:val="Geenafstand"/>
        <w:numPr>
          <w:ilvl w:val="0"/>
          <w:numId w:val="3"/>
        </w:numPr>
        <w:rPr>
          <w:b/>
        </w:rPr>
      </w:pPr>
      <w:r w:rsidRPr="00D05362">
        <w:rPr>
          <w:b/>
        </w:rPr>
        <w:t xml:space="preserve">Relaties en relatieproblemen van mensen met een persoonlijkheidsstoornis </w:t>
      </w:r>
      <w:r w:rsidRPr="00D05362">
        <w:t>spreker volgt</w:t>
      </w:r>
    </w:p>
    <w:p w:rsidR="00D05362" w:rsidRPr="00D05362" w:rsidRDefault="00D05362" w:rsidP="00D05362">
      <w:pPr>
        <w:pStyle w:val="Geenafstand"/>
        <w:rPr>
          <w:b/>
        </w:rPr>
      </w:pPr>
    </w:p>
    <w:p w:rsidR="00D05362" w:rsidRPr="00D05362" w:rsidRDefault="00D05362" w:rsidP="00D05362">
      <w:pPr>
        <w:pStyle w:val="Geenafstand"/>
        <w:numPr>
          <w:ilvl w:val="0"/>
          <w:numId w:val="3"/>
        </w:numPr>
        <w:rPr>
          <w:b/>
        </w:rPr>
      </w:pPr>
      <w:r w:rsidRPr="00D05362">
        <w:rPr>
          <w:b/>
        </w:rPr>
        <w:t>Verbannen maar niet vergeten!</w:t>
      </w:r>
    </w:p>
    <w:p w:rsidR="00D05362" w:rsidRPr="00D05362" w:rsidRDefault="00D05362" w:rsidP="00D05362">
      <w:pPr>
        <w:pStyle w:val="Geenafstand"/>
        <w:ind w:left="708"/>
      </w:pPr>
      <w:r w:rsidRPr="00D05362">
        <w:t>7 jaar geleden werd de nieuwe visie rondom de classificatie van persoonlijkheidsstoornissen op het laatste moment naar sectie III in de DSM-5 verbannen. Het Alternatieve Model voor persoonlijkheidsstoornissen (AMPD) definieert persoonlijkheidsstoornissen vanuit enerzijds beperkingen in zelf- en interpersoonlijk functioneren (‘ernst’) en anderzijds kenmerkende persoonlijkheidstrekken. Maar hoe verhoudt het AMPD zich tot de klassieke classificatie van persoonlijkheidsstoornissen? Hoe zit het met de meetinstrumenten? Is het AMPD bruikbaar in de klinische praktijk? Wat vinden clinici en cliënten van deze nieuwe benadering?</w:t>
      </w:r>
    </w:p>
    <w:p w:rsidR="00D05362" w:rsidRPr="00D05362" w:rsidRDefault="00D05362" w:rsidP="00D05362">
      <w:pPr>
        <w:pStyle w:val="Geenafstand"/>
        <w:ind w:firstLine="708"/>
      </w:pPr>
      <w:r w:rsidRPr="00D05362">
        <w:t>Wat heeft men geleerd na het bijwonen van deze sessie?</w:t>
      </w:r>
    </w:p>
    <w:p w:rsidR="00D05362" w:rsidRPr="00D05362" w:rsidRDefault="00D05362" w:rsidP="00D05362">
      <w:pPr>
        <w:pStyle w:val="Geenafstand"/>
        <w:ind w:firstLine="708"/>
      </w:pPr>
      <w:r w:rsidRPr="00D05362">
        <w:t>• Wat is het AMPD?</w:t>
      </w:r>
    </w:p>
    <w:p w:rsidR="00D05362" w:rsidRPr="00D05362" w:rsidRDefault="00D05362" w:rsidP="00D05362">
      <w:pPr>
        <w:pStyle w:val="Geenafstand"/>
        <w:ind w:firstLine="708"/>
      </w:pPr>
      <w:r w:rsidRPr="00D05362">
        <w:t>• Hoe kan je het meten?</w:t>
      </w:r>
    </w:p>
    <w:p w:rsidR="00D05362" w:rsidRPr="00D05362" w:rsidRDefault="00D05362" w:rsidP="00D05362">
      <w:pPr>
        <w:pStyle w:val="Geenafstand"/>
        <w:ind w:firstLine="708"/>
      </w:pPr>
      <w:r w:rsidRPr="00D05362">
        <w:t>• Welke informatie levert het op voor de cliënt en zijn</w:t>
      </w:r>
    </w:p>
    <w:p w:rsidR="00D05362" w:rsidRPr="00D05362" w:rsidRDefault="00D05362" w:rsidP="00D05362">
      <w:pPr>
        <w:pStyle w:val="Geenafstand"/>
      </w:pPr>
    </w:p>
    <w:p w:rsidR="00D05362" w:rsidRPr="00D05362" w:rsidRDefault="00D05362" w:rsidP="00D05362">
      <w:pPr>
        <w:pStyle w:val="Geenafstand"/>
        <w:ind w:firstLine="708"/>
      </w:pPr>
      <w:r w:rsidRPr="00D05362">
        <w:t>Waarom ik deelnemers aanraad om naar het congres te komen?</w:t>
      </w:r>
    </w:p>
    <w:p w:rsidR="00D05362" w:rsidRPr="00D05362" w:rsidRDefault="00D05362" w:rsidP="00D05362">
      <w:pPr>
        <w:pStyle w:val="Geenafstand"/>
        <w:ind w:left="708"/>
      </w:pPr>
      <w:r w:rsidRPr="00D05362">
        <w:t>Wil je weten wat er de laatste tijd veranderde rondom de behandeling en diagnostiek van PS, kom dan zeker!</w:t>
      </w:r>
    </w:p>
    <w:p w:rsidR="00D05362" w:rsidRPr="00D05362" w:rsidRDefault="00D05362" w:rsidP="00D05362">
      <w:pPr>
        <w:pStyle w:val="Geenafstand"/>
      </w:pPr>
    </w:p>
    <w:p w:rsidR="00D05362" w:rsidRPr="00D05362" w:rsidRDefault="00D05362" w:rsidP="00D05362">
      <w:pPr>
        <w:pStyle w:val="Geenafstand"/>
        <w:ind w:firstLine="708"/>
      </w:pPr>
      <w:r w:rsidRPr="00D05362">
        <w:t>Hilde De Saeger, Klinisch Psycholoog, De Viersprong</w:t>
      </w:r>
    </w:p>
    <w:p w:rsidR="00D05362" w:rsidRPr="00D05362" w:rsidRDefault="00D05362" w:rsidP="00D05362">
      <w:pPr>
        <w:pStyle w:val="Geenafstand"/>
      </w:pPr>
    </w:p>
    <w:p w:rsidR="00D05362" w:rsidRPr="00D05362" w:rsidRDefault="00D05362" w:rsidP="00D05362">
      <w:pPr>
        <w:pStyle w:val="Geenafstand"/>
      </w:pPr>
    </w:p>
    <w:sectPr w:rsidR="00D05362" w:rsidRPr="00D05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421"/>
    <w:multiLevelType w:val="hybridMultilevel"/>
    <w:tmpl w:val="F6AE39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2AA5623"/>
    <w:multiLevelType w:val="hybridMultilevel"/>
    <w:tmpl w:val="3DDCB5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962A60"/>
    <w:multiLevelType w:val="hybridMultilevel"/>
    <w:tmpl w:val="735E4BF4"/>
    <w:lvl w:ilvl="0" w:tplc="B65697F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20"/>
    <w:rsid w:val="000A1C66"/>
    <w:rsid w:val="002D1420"/>
    <w:rsid w:val="005058AE"/>
    <w:rsid w:val="00524A3C"/>
    <w:rsid w:val="00836A3F"/>
    <w:rsid w:val="00D053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5362"/>
    <w:pPr>
      <w:ind w:left="720"/>
      <w:contextualSpacing/>
    </w:pPr>
  </w:style>
  <w:style w:type="paragraph" w:styleId="Geenafstand">
    <w:name w:val="No Spacing"/>
    <w:uiPriority w:val="1"/>
    <w:qFormat/>
    <w:rsid w:val="00D053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5362"/>
    <w:pPr>
      <w:ind w:left="720"/>
      <w:contextualSpacing/>
    </w:pPr>
  </w:style>
  <w:style w:type="paragraph" w:styleId="Geenafstand">
    <w:name w:val="No Spacing"/>
    <w:uiPriority w:val="1"/>
    <w:qFormat/>
    <w:rsid w:val="00D053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1163</Words>
  <Characters>6398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Mens, Manouk, Springer Media</cp:lastModifiedBy>
  <cp:revision>3</cp:revision>
  <dcterms:created xsi:type="dcterms:W3CDTF">2020-07-10T08:25:00Z</dcterms:created>
  <dcterms:modified xsi:type="dcterms:W3CDTF">2020-07-21T09:24:00Z</dcterms:modified>
</cp:coreProperties>
</file>